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70" w:rsidRPr="00A6407D" w:rsidRDefault="002C0370" w:rsidP="002C0370">
      <w:pPr>
        <w:jc w:val="center"/>
        <w:rPr>
          <w:b/>
          <w:sz w:val="40"/>
          <w:szCs w:val="40"/>
        </w:rPr>
      </w:pPr>
      <w:r w:rsidRPr="00A6407D">
        <w:rPr>
          <w:b/>
          <w:sz w:val="40"/>
          <w:szCs w:val="40"/>
        </w:rPr>
        <w:t>e-card für ELGA-Zwecke für Freie Berufe</w:t>
      </w:r>
      <w:r>
        <w:rPr>
          <w:b/>
          <w:sz w:val="40"/>
          <w:szCs w:val="40"/>
        </w:rPr>
        <w:t>, die aus der gesetzlichen Kra</w:t>
      </w:r>
      <w:bookmarkStart w:id="0" w:name="_GoBack"/>
      <w:bookmarkEnd w:id="0"/>
      <w:r>
        <w:rPr>
          <w:b/>
          <w:sz w:val="40"/>
          <w:szCs w:val="40"/>
        </w:rPr>
        <w:t>nkenversicherung hinausoptiert haben bzw. von dieser ausgenommen sind</w:t>
      </w:r>
    </w:p>
    <w:p w:rsidR="002C0370" w:rsidRDefault="002C0370" w:rsidP="002C0370"/>
    <w:p w:rsidR="002C0370" w:rsidRDefault="002C0370" w:rsidP="002C0370">
      <w:pPr>
        <w:pStyle w:val="berschrift1"/>
        <w:numPr>
          <w:ilvl w:val="0"/>
          <w:numId w:val="1"/>
        </w:numPr>
        <w:rPr>
          <w:rFonts w:eastAsia="Times New Roman"/>
        </w:rPr>
      </w:pPr>
      <w:r>
        <w:rPr>
          <w:rFonts w:eastAsia="Times New Roman"/>
        </w:rPr>
        <w:t>Welche Berufsgruppen gehören zu den betroffenen freien Berufen?</w:t>
      </w:r>
    </w:p>
    <w:p w:rsidR="002C0370" w:rsidRPr="00A6407D" w:rsidRDefault="002C0370" w:rsidP="002C0370">
      <w:r>
        <w:t xml:space="preserve">Zu den betroffenen freien Berufen gehören Rechtsanwälte, Notare, Wirtschaftstreuhänder, Tierärzte, freiberuflich tätige Ärzte </w:t>
      </w:r>
      <w:r w:rsidR="005F56E4">
        <w:t xml:space="preserve">(inkl. Wohnsitzärzte) </w:t>
      </w:r>
      <w:r>
        <w:t xml:space="preserve">und Zahnärzte, Selbständige Apotheker, Ziviltechniker und Patentanwälte, sofern sie nicht aufgrund einer (anderen) Pflichtversicherung oder freiwilligen Selbstversicherung in der gesetzlichen Krankenversicherung versichert sind. </w:t>
      </w:r>
    </w:p>
    <w:p w:rsidR="00A341F9" w:rsidRPr="0074019C" w:rsidRDefault="00A341F9" w:rsidP="0074019C">
      <w:pPr>
        <w:pStyle w:val="berschrift1"/>
        <w:rPr>
          <w:rFonts w:eastAsia="Times New Roman"/>
        </w:rPr>
      </w:pPr>
      <w:r w:rsidRPr="0074019C">
        <w:rPr>
          <w:rFonts w:eastAsia="Times New Roman"/>
        </w:rPr>
        <w:t>Wie komme ich zu meiner e-card?</w:t>
      </w:r>
    </w:p>
    <w:p w:rsidR="00A341F9" w:rsidRDefault="00206C10" w:rsidP="0074019C">
      <w:pPr>
        <w:rPr>
          <w:rFonts w:eastAsia="Times New Roman" w:cs="Arial"/>
        </w:rPr>
      </w:pPr>
      <w:r>
        <w:rPr>
          <w:rFonts w:eastAsia="Times New Roman" w:cs="Arial"/>
        </w:rPr>
        <w:t>Die Beantragung einer e-card für ELGA</w:t>
      </w:r>
      <w:r w:rsidR="00A935D6">
        <w:rPr>
          <w:rFonts w:eastAsia="Times New Roman" w:cs="Arial"/>
        </w:rPr>
        <w:t xml:space="preserve"> bzw. </w:t>
      </w:r>
      <w:proofErr w:type="spellStart"/>
      <w:r>
        <w:rPr>
          <w:rFonts w:eastAsia="Times New Roman" w:cs="Arial"/>
        </w:rPr>
        <w:t>ehealth</w:t>
      </w:r>
      <w:proofErr w:type="spellEnd"/>
      <w:r>
        <w:rPr>
          <w:rFonts w:eastAsia="Times New Roman" w:cs="Arial"/>
        </w:rPr>
        <w:t xml:space="preserve">-Zwecke </w:t>
      </w:r>
      <w:r w:rsidR="006856AB">
        <w:rPr>
          <w:rFonts w:eastAsia="Times New Roman" w:cs="Arial"/>
        </w:rPr>
        <w:t xml:space="preserve">(e-Impfpass) </w:t>
      </w:r>
      <w:r>
        <w:rPr>
          <w:rFonts w:eastAsia="Times New Roman" w:cs="Arial"/>
        </w:rPr>
        <w:t xml:space="preserve">kann </w:t>
      </w:r>
      <w:r w:rsidR="007D76BB">
        <w:rPr>
          <w:rFonts w:eastAsia="Times New Roman" w:cs="Arial"/>
        </w:rPr>
        <w:t xml:space="preserve">nur </w:t>
      </w:r>
      <w:r>
        <w:rPr>
          <w:rFonts w:eastAsia="Times New Roman" w:cs="Arial"/>
        </w:rPr>
        <w:t>online</w:t>
      </w:r>
      <w:r w:rsidR="007D76BB">
        <w:rPr>
          <w:rFonts w:eastAsia="Times New Roman" w:cs="Arial"/>
        </w:rPr>
        <w:t xml:space="preserve"> erfolgen</w:t>
      </w:r>
      <w:r w:rsidR="00D94A9E">
        <w:rPr>
          <w:rFonts w:eastAsia="Times New Roman" w:cs="Arial"/>
        </w:rPr>
        <w:t xml:space="preserve">. Dafür ist keine Handysignatur oder Bürgerkarte erforderlich. </w:t>
      </w:r>
      <w:r w:rsidR="007D76BB">
        <w:rPr>
          <w:rFonts w:eastAsia="Times New Roman" w:cs="Arial"/>
        </w:rPr>
        <w:t xml:space="preserve">Ihre zuständige Kammer </w:t>
      </w:r>
      <w:r w:rsidR="00E270E5">
        <w:rPr>
          <w:rFonts w:eastAsia="Times New Roman" w:cs="Arial"/>
        </w:rPr>
        <w:t xml:space="preserve">bzw. die </w:t>
      </w:r>
      <w:r w:rsidR="001C70E6" w:rsidRPr="001C70E6">
        <w:rPr>
          <w:rFonts w:eastAsia="Times New Roman" w:cs="Arial"/>
        </w:rPr>
        <w:t>Versorgungsanstalt des österreichischen Notariates</w:t>
      </w:r>
      <w:r w:rsidR="001C70E6">
        <w:rPr>
          <w:rFonts w:eastAsia="Times New Roman" w:cs="Arial"/>
        </w:rPr>
        <w:t xml:space="preserve"> im Falle von Notaren </w:t>
      </w:r>
      <w:r w:rsidR="007D76BB">
        <w:rPr>
          <w:rFonts w:eastAsia="Times New Roman" w:cs="Arial"/>
        </w:rPr>
        <w:t>leitet Ihnen den Link zu</w:t>
      </w:r>
      <w:r w:rsidR="00A935D6">
        <w:rPr>
          <w:rFonts w:eastAsia="Times New Roman" w:cs="Arial"/>
        </w:rPr>
        <w:t>m</w:t>
      </w:r>
      <w:r w:rsidR="007D76BB">
        <w:rPr>
          <w:rFonts w:eastAsia="Times New Roman" w:cs="Arial"/>
        </w:rPr>
        <w:t xml:space="preserve"> Online-Formular weiter. </w:t>
      </w:r>
      <w:r>
        <w:rPr>
          <w:rFonts w:eastAsia="Times New Roman" w:cs="Arial"/>
        </w:rPr>
        <w:t>Ausstellender Krankenversicherungsträger ist die SVS</w:t>
      </w:r>
      <w:r w:rsidR="00E6490A">
        <w:rPr>
          <w:rFonts w:eastAsia="Times New Roman" w:cs="Arial"/>
        </w:rPr>
        <w:t xml:space="preserve"> (ehemals Sozialversicherung der gewerblichen Wirtschaft)</w:t>
      </w:r>
      <w:r>
        <w:rPr>
          <w:rFonts w:eastAsia="Times New Roman" w:cs="Arial"/>
        </w:rPr>
        <w:t>.</w:t>
      </w:r>
    </w:p>
    <w:p w:rsidR="00CF2336" w:rsidRDefault="00CF2336" w:rsidP="0074019C">
      <w:pPr>
        <w:rPr>
          <w:rFonts w:eastAsia="Times New Roman" w:cs="Arial"/>
        </w:rPr>
      </w:pPr>
      <w:r>
        <w:rPr>
          <w:rFonts w:eastAsia="Times New Roman" w:cs="Arial"/>
        </w:rPr>
        <w:t xml:space="preserve">Wenn Sie bereits eine e-card besitzen, </w:t>
      </w:r>
      <w:r w:rsidR="00501981">
        <w:rPr>
          <w:rFonts w:eastAsia="Times New Roman" w:cs="Arial"/>
        </w:rPr>
        <w:t xml:space="preserve">weil Sie krankenversichert sind, </w:t>
      </w:r>
      <w:r>
        <w:rPr>
          <w:rFonts w:eastAsia="Times New Roman" w:cs="Arial"/>
        </w:rPr>
        <w:t xml:space="preserve">dann wird trotz Antrag keine </w:t>
      </w:r>
      <w:r w:rsidR="00A163D7">
        <w:rPr>
          <w:rFonts w:eastAsia="Times New Roman" w:cs="Arial"/>
        </w:rPr>
        <w:t xml:space="preserve">neue </w:t>
      </w:r>
      <w:r>
        <w:rPr>
          <w:rFonts w:eastAsia="Times New Roman" w:cs="Arial"/>
        </w:rPr>
        <w:t xml:space="preserve">e-card ausgestellt. </w:t>
      </w:r>
    </w:p>
    <w:p w:rsidR="00941AE9" w:rsidRPr="0074019C" w:rsidRDefault="00941AE9" w:rsidP="00941AE9">
      <w:pPr>
        <w:pStyle w:val="berschrift1"/>
        <w:rPr>
          <w:rFonts w:eastAsia="Times New Roman"/>
        </w:rPr>
      </w:pPr>
      <w:r>
        <w:rPr>
          <w:rFonts w:eastAsia="Times New Roman"/>
        </w:rPr>
        <w:t>Ändert die e-card etwas an meiner privaten Krankenversicherung</w:t>
      </w:r>
      <w:r w:rsidRPr="0074019C">
        <w:rPr>
          <w:rFonts w:eastAsia="Times New Roman"/>
        </w:rPr>
        <w:t>?</w:t>
      </w:r>
    </w:p>
    <w:p w:rsidR="00941AE9" w:rsidRDefault="00941AE9" w:rsidP="00941AE9">
      <w:r>
        <w:t xml:space="preserve">Nein. Die e-card dient ausschließlich als persönlicher </w:t>
      </w:r>
      <w:r w:rsidRPr="0074019C">
        <w:t>Schlüssel zum elektronischen Gesundheitswesen und zur Elektronischen Gesundheitsakte (ELGA)</w:t>
      </w:r>
      <w:r>
        <w:t>. Es besteht kein Krankenversicherungsschutz durch die SVS und Arztbesuche sind daher nicht mit der e-card möglich.</w:t>
      </w:r>
    </w:p>
    <w:p w:rsidR="00E9126D" w:rsidRPr="0074019C" w:rsidRDefault="00E9126D" w:rsidP="00E9126D">
      <w:pPr>
        <w:pStyle w:val="berschrift1"/>
        <w:rPr>
          <w:rFonts w:eastAsia="Times New Roman"/>
        </w:rPr>
      </w:pPr>
      <w:r>
        <w:rPr>
          <w:rFonts w:eastAsia="Times New Roman"/>
        </w:rPr>
        <w:t xml:space="preserve">Muss ich </w:t>
      </w:r>
      <w:r w:rsidRPr="00E9126D">
        <w:rPr>
          <w:rFonts w:eastAsia="Times New Roman"/>
        </w:rPr>
        <w:t>die e-card neu beantragen, wenn ich bereits eine e-card besitze?</w:t>
      </w:r>
    </w:p>
    <w:p w:rsidR="00E9126D" w:rsidRDefault="00E9126D" w:rsidP="0074019C">
      <w:pPr>
        <w:rPr>
          <w:rFonts w:eastAsia="Times New Roman" w:cs="Arial"/>
        </w:rPr>
      </w:pPr>
      <w:r w:rsidRPr="00E9126D">
        <w:rPr>
          <w:rFonts w:eastAsia="Times New Roman" w:cs="Arial"/>
        </w:rPr>
        <w:t>Es wird für Sie keine neue e-card ausgestellt, wenn Sie bereits aufgrund einer (anderen) Pflichtversicherung oder freiwilligen Selbstversicherung in der gesetzlichen Krankenversicherung eine e-card besitzen.</w:t>
      </w:r>
    </w:p>
    <w:p w:rsidR="00E9126D" w:rsidRDefault="00E9126D" w:rsidP="00E9126D">
      <w:pPr>
        <w:pStyle w:val="berschrift1"/>
        <w:rPr>
          <w:rFonts w:eastAsia="Times New Roman"/>
        </w:rPr>
      </w:pPr>
      <w:r>
        <w:rPr>
          <w:rFonts w:eastAsia="Times New Roman"/>
        </w:rPr>
        <w:t xml:space="preserve">Bekommen auch </w:t>
      </w:r>
      <w:r w:rsidRPr="00E9126D">
        <w:rPr>
          <w:rFonts w:eastAsia="Times New Roman"/>
        </w:rPr>
        <w:t>Hinterbliebene eines Kammermitglieds mit Bezug einer Witwen- oder Waisenpension der Kammer eine e-card?</w:t>
      </w:r>
    </w:p>
    <w:p w:rsidR="00E9126D" w:rsidRPr="00E9126D" w:rsidRDefault="00E9126D" w:rsidP="00E9126D">
      <w:r>
        <w:rPr>
          <w:rFonts w:cs="Arial"/>
          <w:lang w:val="de-DE"/>
        </w:rPr>
        <w:t>Ja, wenn Sie über keinen eigenen gesetzlichen KV-Leistungsanspruch verfügen, ist ein Antrag auf Ausstellung einer e-card möglich. Das Online-Formular kann auch vom Angehörigen ausgefüllt werden (unter Personendaten sind die Daten des verstorbenen Kammermitglieds einzutragen). Als Nachweis der Kammerzugehörigkeit ist ein Pensionsbescheid mitzuschicken.</w:t>
      </w:r>
    </w:p>
    <w:p w:rsidR="002328D1" w:rsidRPr="0074019C" w:rsidRDefault="002328D1" w:rsidP="002328D1">
      <w:pPr>
        <w:pStyle w:val="berschrift1"/>
        <w:rPr>
          <w:rFonts w:eastAsia="Times New Roman"/>
        </w:rPr>
      </w:pPr>
      <w:r w:rsidRPr="0074019C">
        <w:rPr>
          <w:rFonts w:eastAsia="Times New Roman"/>
        </w:rPr>
        <w:t>Wozu dient die e-card?</w:t>
      </w:r>
    </w:p>
    <w:p w:rsidR="002328D1" w:rsidRDefault="002328D1" w:rsidP="002328D1">
      <w:r w:rsidRPr="0074019C">
        <w:t xml:space="preserve">Die e-card ist Ihr persönlicher Schlüssel zum elektronischen Gesundheitswesen und zur Elektronischen Gesundheitsakte (ELGA). </w:t>
      </w:r>
    </w:p>
    <w:p w:rsidR="00A341F9" w:rsidRPr="0074019C" w:rsidRDefault="00A341F9" w:rsidP="0074019C">
      <w:pPr>
        <w:pStyle w:val="berschrift1"/>
        <w:rPr>
          <w:rFonts w:eastAsia="Times New Roman"/>
        </w:rPr>
      </w:pPr>
      <w:r w:rsidRPr="0074019C">
        <w:rPr>
          <w:rFonts w:eastAsia="Times New Roman"/>
        </w:rPr>
        <w:t xml:space="preserve">Was </w:t>
      </w:r>
      <w:r w:rsidR="0074019C" w:rsidRPr="0074019C">
        <w:rPr>
          <w:rFonts w:eastAsia="Times New Roman"/>
        </w:rPr>
        <w:t xml:space="preserve">ist </w:t>
      </w:r>
      <w:r w:rsidR="00E6490A">
        <w:rPr>
          <w:rFonts w:eastAsia="Times New Roman"/>
        </w:rPr>
        <w:t xml:space="preserve">zu </w:t>
      </w:r>
      <w:r w:rsidRPr="0074019C">
        <w:rPr>
          <w:rFonts w:eastAsia="Times New Roman"/>
        </w:rPr>
        <w:t>tun, wenn die e-card verloren geht?</w:t>
      </w:r>
    </w:p>
    <w:p w:rsidR="00A341F9" w:rsidRPr="0074019C" w:rsidRDefault="00A341F9" w:rsidP="0074019C">
      <w:r w:rsidRPr="0074019C">
        <w:t xml:space="preserve">Melden Sie einen Verlust oder Diebstahl möglichst rasch </w:t>
      </w:r>
      <w:r w:rsidR="0074019C" w:rsidRPr="0074019C">
        <w:t xml:space="preserve">bei </w:t>
      </w:r>
      <w:r w:rsidRPr="0074019C">
        <w:t>der e-card Serviceline unter der Nummer 050 124 33 11 (österreichweit zum Ortstarif - daher die erste Null immer mitwählen).</w:t>
      </w:r>
      <w:r w:rsidR="0074019C">
        <w:t xml:space="preserve"> </w:t>
      </w:r>
      <w:r w:rsidRPr="0074019C">
        <w:t>Die alte e-card wird dann gesperrt, die neue e-card wird innerhalb weniger Tage zugestellt</w:t>
      </w:r>
      <w:r w:rsidR="00B20D27">
        <w:t xml:space="preserve">, wenn </w:t>
      </w:r>
      <w:r w:rsidR="009C07C5">
        <w:t xml:space="preserve">vom Karteninhaber </w:t>
      </w:r>
      <w:r w:rsidR="00B20D27">
        <w:t>ein Foto verfügbar ist oder eine gesetzliche Ausnahme zutrifft</w:t>
      </w:r>
      <w:r w:rsidRPr="0074019C">
        <w:t>. Es ist keine polizeiliche Diebstahlsanzeige notwendig.</w:t>
      </w:r>
    </w:p>
    <w:p w:rsidR="00A341F9" w:rsidRPr="0074019C" w:rsidRDefault="00A341F9" w:rsidP="0074019C">
      <w:pPr>
        <w:pStyle w:val="berschrift1"/>
        <w:rPr>
          <w:rFonts w:eastAsia="Times New Roman"/>
        </w:rPr>
      </w:pPr>
      <w:r w:rsidRPr="0074019C">
        <w:rPr>
          <w:rFonts w:eastAsia="Times New Roman"/>
        </w:rPr>
        <w:t>Was mache ich mit meiner alten e-card, wenn ich eine neue zugesandt bekomme?</w:t>
      </w:r>
    </w:p>
    <w:p w:rsidR="00A341F9" w:rsidRPr="0074019C" w:rsidRDefault="00A341F9" w:rsidP="0074019C">
      <w:r w:rsidRPr="0074019C">
        <w:t>Bei der e-card wird besonderer Wert auf ein umweltschonendes Kartenkörpermaterial gelegt. PET kann als einziges Kartenkörpermaterial nahezu rückstandslos recycelt werden.</w:t>
      </w:r>
    </w:p>
    <w:p w:rsidR="007D76BB" w:rsidRDefault="007D76BB" w:rsidP="0074019C"/>
    <w:p w:rsidR="00A341F9" w:rsidRPr="0074019C" w:rsidRDefault="00A341F9" w:rsidP="0074019C">
      <w:r w:rsidRPr="0074019C">
        <w:lastRenderedPageBreak/>
        <w:t>Aufgrund einer gesetzlichen Änderung fallen Chipkarten unter die Elektrogeräteabgabeverordnung. Bei der „durchgestrichenen Abfalltonne auf Rädern“ auf der Rückseite der</w:t>
      </w:r>
      <w:r w:rsidR="0074019C">
        <w:t xml:space="preserve"> </w:t>
      </w:r>
      <w:r w:rsidRPr="0074019C">
        <w:t>neuen</w:t>
      </w:r>
      <w:r w:rsidR="0074019C">
        <w:t xml:space="preserve"> </w:t>
      </w:r>
      <w:r w:rsidRPr="0074019C">
        <w:t>e-card handelt es sich um die Kennzeichnung des Kartenherstellers entsprechend der Elektrogeräteabgabeverordnung.</w:t>
      </w:r>
    </w:p>
    <w:p w:rsidR="00A341F9" w:rsidRPr="0074019C" w:rsidRDefault="00A341F9" w:rsidP="00B20D27">
      <w:r w:rsidRPr="0074019C">
        <w:t>Das bedeutet, dass für diese Chipkarten geeignete Übernahmestellen zur fachgerechten Entsorgung eingerichtet wurden. Als Karteninhaber haben Sie die Möglichkeit, ungültige bzw. defekte Karten bei einer der veröffentlichten</w:t>
      </w:r>
      <w:r w:rsidR="0074019C">
        <w:t xml:space="preserve"> </w:t>
      </w:r>
      <w:hyperlink r:id="rId5" w:tgtFrame="_blank" w:history="1">
        <w:r w:rsidRPr="007D76BB">
          <w:t>Übernahmestellen</w:t>
        </w:r>
      </w:hyperlink>
      <w:r w:rsidR="0074019C" w:rsidRPr="007D76BB">
        <w:t xml:space="preserve"> </w:t>
      </w:r>
      <w:r w:rsidRPr="0074019C">
        <w:t>fachgerecht entsorgen zu lassen.</w:t>
      </w:r>
      <w:r w:rsidR="00B20D27">
        <w:t xml:space="preserve"> </w:t>
      </w:r>
    </w:p>
    <w:p w:rsidR="00A341F9" w:rsidRPr="0074019C" w:rsidRDefault="00A341F9" w:rsidP="0074019C">
      <w:pPr>
        <w:pStyle w:val="berschrift1"/>
        <w:rPr>
          <w:rFonts w:eastAsia="Times New Roman"/>
        </w:rPr>
      </w:pPr>
      <w:r w:rsidRPr="0074019C">
        <w:rPr>
          <w:rFonts w:eastAsia="Times New Roman"/>
        </w:rPr>
        <w:t>Wie lange gilt die e-card?</w:t>
      </w:r>
    </w:p>
    <w:p w:rsidR="00A341F9" w:rsidRPr="0074019C" w:rsidRDefault="00A341F9" w:rsidP="0074019C">
      <w:r w:rsidRPr="0074019C">
        <w:t>Die Gültigkeitsdauer der e-card ist grundsätzlich unbegrenzt. Die e-card muss lediglich dann ausgetauscht werden, wenn sich Daten ändern, die auf der Kartenoberfläche ersichtlich sind (z.B. der Name), oder wenn die Karte beschädigt ist.</w:t>
      </w:r>
    </w:p>
    <w:p w:rsidR="00A341F9" w:rsidRPr="0074019C" w:rsidRDefault="00A341F9" w:rsidP="0074019C">
      <w:pPr>
        <w:pStyle w:val="berschrift1"/>
        <w:rPr>
          <w:rFonts w:eastAsia="Times New Roman"/>
        </w:rPr>
      </w:pPr>
      <w:r w:rsidRPr="0074019C">
        <w:rPr>
          <w:rFonts w:eastAsia="Times New Roman"/>
        </w:rPr>
        <w:t>Was kostet eine Neuausstellung der e-card?</w:t>
      </w:r>
    </w:p>
    <w:p w:rsidR="00A341F9" w:rsidRDefault="00A341F9" w:rsidP="0074019C">
      <w:r w:rsidRPr="0074019C">
        <w:t xml:space="preserve">Die Erstausstellung Ihrer e-card und der Austausch nach </w:t>
      </w:r>
      <w:r w:rsidR="00B20D27">
        <w:t>Personenstandsänderungen</w:t>
      </w:r>
      <w:r w:rsidR="00B20D27" w:rsidRPr="0074019C">
        <w:t xml:space="preserve"> </w:t>
      </w:r>
      <w:r w:rsidRPr="0074019C">
        <w:t>oder bei schadhaften Karten sind für Sie kostenlos. Für die Ausstellung verlorener Karten oder von Karten, deren Unbrauchbarkeit Sie selbst verschuldet haben, kann eine Gebühr eingehoben werden. Die Karte ist Eigentum der ausstellenden Stelle.</w:t>
      </w:r>
    </w:p>
    <w:p w:rsidR="00887384" w:rsidRPr="0074019C" w:rsidRDefault="00887384" w:rsidP="00887384">
      <w:pPr>
        <w:pStyle w:val="berschrift1"/>
        <w:rPr>
          <w:rFonts w:eastAsia="Times New Roman"/>
        </w:rPr>
      </w:pPr>
      <w:r>
        <w:rPr>
          <w:rFonts w:eastAsia="Times New Roman"/>
        </w:rPr>
        <w:t xml:space="preserve">Müssen Karteninhaber </w:t>
      </w:r>
      <w:r w:rsidR="009C07C5">
        <w:rPr>
          <w:rFonts w:eastAsia="Times New Roman"/>
        </w:rPr>
        <w:t>einer</w:t>
      </w:r>
      <w:r>
        <w:rPr>
          <w:rFonts w:eastAsia="Times New Roman"/>
        </w:rPr>
        <w:t xml:space="preserve"> e-card für ELGA-Zwecke e</w:t>
      </w:r>
      <w:r w:rsidR="009E7235">
        <w:rPr>
          <w:rFonts w:eastAsia="Times New Roman"/>
        </w:rPr>
        <w:noBreakHyphen/>
      </w:r>
      <w:r>
        <w:rPr>
          <w:rFonts w:eastAsia="Times New Roman"/>
        </w:rPr>
        <w:t>card Service-Entgelt bezahlen?</w:t>
      </w:r>
    </w:p>
    <w:p w:rsidR="00887384" w:rsidRPr="0074019C" w:rsidRDefault="009C07C5" w:rsidP="0074019C">
      <w:r>
        <w:t>Nein.</w:t>
      </w:r>
    </w:p>
    <w:p w:rsidR="00A341F9" w:rsidRPr="0074019C" w:rsidRDefault="00A341F9" w:rsidP="0074019C">
      <w:pPr>
        <w:pStyle w:val="berschrift1"/>
        <w:rPr>
          <w:rFonts w:eastAsia="Times New Roman"/>
        </w:rPr>
      </w:pPr>
      <w:r w:rsidRPr="0074019C">
        <w:rPr>
          <w:rFonts w:eastAsia="Times New Roman"/>
        </w:rPr>
        <w:t>Was ist bei Änderung der persönlichen Daten zu tun (Namensänderung, Titel, etc.)?</w:t>
      </w:r>
    </w:p>
    <w:p w:rsidR="00A341F9" w:rsidRPr="0074019C" w:rsidRDefault="00A341F9" w:rsidP="0074019C">
      <w:pPr>
        <w:rPr>
          <w:rFonts w:eastAsia="Times New Roman" w:cs="Arial"/>
        </w:rPr>
      </w:pPr>
      <w:r w:rsidRPr="0074019C">
        <w:t xml:space="preserve">Bitte melden Sie Änderungen Ihrer persönlichen Daten mit dem erforderlichen Nachweis (z.B. Heiratsurkunde, Diplom) </w:t>
      </w:r>
      <w:r w:rsidR="0074019C">
        <w:t>der SV</w:t>
      </w:r>
      <w:r w:rsidR="00206C10">
        <w:t>S</w:t>
      </w:r>
      <w:r w:rsidRPr="0074019C">
        <w:t>. Die Kontaktdaten finden Sie unter</w:t>
      </w:r>
      <w:r w:rsidR="00467D88">
        <w:t xml:space="preserve"> </w:t>
      </w:r>
      <w:r w:rsidR="00467D88">
        <w:rPr>
          <w:rFonts w:cs="Arial"/>
          <w:u w:val="single"/>
          <w:lang w:val="de-DE"/>
        </w:rPr>
        <w:t>svs.at/kontakt</w:t>
      </w:r>
      <w:r w:rsidR="00206C10">
        <w:t>.</w:t>
      </w:r>
    </w:p>
    <w:p w:rsidR="00A341F9" w:rsidRPr="0074019C" w:rsidRDefault="00A341F9" w:rsidP="0074019C">
      <w:pPr>
        <w:pStyle w:val="berschrift1"/>
        <w:rPr>
          <w:rFonts w:eastAsia="Times New Roman"/>
        </w:rPr>
      </w:pPr>
      <w:r w:rsidRPr="0074019C">
        <w:rPr>
          <w:rFonts w:eastAsia="Times New Roman"/>
        </w:rPr>
        <w:t>Welche Titel werden auf der e-card gespeichert?</w:t>
      </w:r>
    </w:p>
    <w:p w:rsidR="00A341F9" w:rsidRDefault="00A341F9" w:rsidP="0074019C">
      <w:r w:rsidRPr="0074019C">
        <w:t>Auf der e-card werden alle in der EU anerkannten Titel gespeichert, sofern sie der Sozialversicherung bekannt sind.</w:t>
      </w:r>
      <w:r w:rsidR="00B643C5">
        <w:t xml:space="preserve"> Dazu zählen österreichische bzw. in Österreich anerkannte akademische Grade, jedoch keine Berufstiteln. </w:t>
      </w:r>
    </w:p>
    <w:p w:rsidR="008E5953" w:rsidRPr="008E5953" w:rsidRDefault="008E5953" w:rsidP="008E5953">
      <w:pPr>
        <w:pStyle w:val="berschrift1"/>
        <w:rPr>
          <w:rFonts w:eastAsia="Times New Roman"/>
        </w:rPr>
      </w:pPr>
      <w:r w:rsidRPr="008E5953">
        <w:rPr>
          <w:rFonts w:eastAsia="Times New Roman"/>
        </w:rPr>
        <w:lastRenderedPageBreak/>
        <w:t xml:space="preserve">Warum sind </w:t>
      </w:r>
      <w:r w:rsidR="00992BE5">
        <w:rPr>
          <w:rFonts w:eastAsia="Times New Roman"/>
        </w:rPr>
        <w:t xml:space="preserve">auf </w:t>
      </w:r>
      <w:r w:rsidR="002A6BD2">
        <w:rPr>
          <w:rFonts w:eastAsia="Times New Roman"/>
        </w:rPr>
        <w:t>der Rückseite der e-card</w:t>
      </w:r>
      <w:r w:rsidRPr="008E5953">
        <w:rPr>
          <w:rFonts w:eastAsia="Times New Roman"/>
        </w:rPr>
        <w:t xml:space="preserve"> in manchen Feldern Sterne?</w:t>
      </w:r>
    </w:p>
    <w:p w:rsidR="00A74493" w:rsidRDefault="002A6BD2" w:rsidP="008E5953">
      <w:r>
        <w:t xml:space="preserve">Die Rückseite der e-card ist für die Europäische Krankenversicherungskarte (EKVK) vorgesehen, die von den gesetzlichen Krankenversichertenträgern für ihre Versicherten ausgestellt wird. </w:t>
      </w:r>
      <w:r w:rsidR="00992BE5">
        <w:t>Da Sie bei der SVS keinen Krankenversicherungsschutz haben</w:t>
      </w:r>
      <w:r w:rsidR="008E5953" w:rsidRPr="008E5953">
        <w:t xml:space="preserve">, </w:t>
      </w:r>
      <w:r w:rsidR="00A74493">
        <w:t xml:space="preserve">wird </w:t>
      </w:r>
      <w:r w:rsidR="008E5953" w:rsidRPr="008E5953">
        <w:t>nur die Kartennummer aufgedruckt und alle anderen Felder mit „*****“ versehen</w:t>
      </w:r>
      <w:r w:rsidR="00992BE5">
        <w:t>, um Verwechslungen mit gültigen EKVK auszuschließen.</w:t>
      </w:r>
    </w:p>
    <w:p w:rsidR="00A6407D" w:rsidRDefault="00A6407D" w:rsidP="008E5953"/>
    <w:p w:rsidR="00A6407D" w:rsidRDefault="00A6407D" w:rsidP="008E5953"/>
    <w:p w:rsidR="00A6407D" w:rsidRDefault="00A6407D" w:rsidP="008E5953">
      <w:r>
        <w:t>Weitere Fragen und Antworten zur e-card:</w:t>
      </w:r>
    </w:p>
    <w:p w:rsidR="00A6407D" w:rsidRDefault="00DF5613" w:rsidP="008E5953">
      <w:hyperlink r:id="rId6" w:history="1">
        <w:r w:rsidR="00A6407D" w:rsidRPr="00475769">
          <w:rPr>
            <w:rStyle w:val="Hyperlink"/>
          </w:rPr>
          <w:t>https://www.chipkarte.at/cdscontent/?contentid=10007.678585&amp;portal=ecardportal</w:t>
        </w:r>
      </w:hyperlink>
    </w:p>
    <w:p w:rsidR="00A6407D" w:rsidRDefault="00A6407D" w:rsidP="008E5953"/>
    <w:sectPr w:rsidR="00A640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423A7"/>
    <w:multiLevelType w:val="multilevel"/>
    <w:tmpl w:val="0D3E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A1954"/>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DF30DAC"/>
    <w:multiLevelType w:val="multilevel"/>
    <w:tmpl w:val="4716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C5A59"/>
    <w:multiLevelType w:val="multilevel"/>
    <w:tmpl w:val="BE5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0417F"/>
    <w:multiLevelType w:val="hybridMultilevel"/>
    <w:tmpl w:val="D040BB3E"/>
    <w:lvl w:ilvl="0" w:tplc="DDDAA1FC">
      <w:numFmt w:val="bullet"/>
      <w:lvlText w:val="-"/>
      <w:lvlJc w:val="left"/>
      <w:pPr>
        <w:ind w:left="720" w:hanging="360"/>
      </w:pPr>
      <w:rPr>
        <w:rFonts w:ascii="Arial" w:eastAsiaTheme="minorHAnsi" w:hAnsi="Arial" w:cs="Arial" w:hint="default"/>
        <w:color w:val="008A57"/>
        <w:sz w:val="2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 w:numId="8">
    <w:abstractNumId w:val="3"/>
  </w:num>
  <w:num w:numId="9">
    <w:abstractNumId w:val="1"/>
  </w:num>
  <w:num w:numId="10">
    <w:abstractNumId w:val="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F9"/>
    <w:rsid w:val="000840D8"/>
    <w:rsid w:val="0012795A"/>
    <w:rsid w:val="001C70E6"/>
    <w:rsid w:val="00206C10"/>
    <w:rsid w:val="002328D1"/>
    <w:rsid w:val="00246AB1"/>
    <w:rsid w:val="00273C57"/>
    <w:rsid w:val="002A6BD2"/>
    <w:rsid w:val="002C0370"/>
    <w:rsid w:val="003179A6"/>
    <w:rsid w:val="003D06E3"/>
    <w:rsid w:val="00467D88"/>
    <w:rsid w:val="00501981"/>
    <w:rsid w:val="005F56E4"/>
    <w:rsid w:val="006856AB"/>
    <w:rsid w:val="006F0407"/>
    <w:rsid w:val="0074019C"/>
    <w:rsid w:val="00742A3F"/>
    <w:rsid w:val="007D76BB"/>
    <w:rsid w:val="00826A3B"/>
    <w:rsid w:val="00887384"/>
    <w:rsid w:val="008D431D"/>
    <w:rsid w:val="008E5953"/>
    <w:rsid w:val="0090067C"/>
    <w:rsid w:val="00941AE9"/>
    <w:rsid w:val="00992BE5"/>
    <w:rsid w:val="009C07C5"/>
    <w:rsid w:val="009E0ED6"/>
    <w:rsid w:val="009E1229"/>
    <w:rsid w:val="009E7235"/>
    <w:rsid w:val="00A163D7"/>
    <w:rsid w:val="00A341F9"/>
    <w:rsid w:val="00A6407D"/>
    <w:rsid w:val="00A74493"/>
    <w:rsid w:val="00A935D6"/>
    <w:rsid w:val="00A94B93"/>
    <w:rsid w:val="00AB035F"/>
    <w:rsid w:val="00AB6230"/>
    <w:rsid w:val="00B20D27"/>
    <w:rsid w:val="00B643C5"/>
    <w:rsid w:val="00BA5E4E"/>
    <w:rsid w:val="00BC4DD5"/>
    <w:rsid w:val="00CF2336"/>
    <w:rsid w:val="00D94A9E"/>
    <w:rsid w:val="00E270E5"/>
    <w:rsid w:val="00E6490A"/>
    <w:rsid w:val="00E9126D"/>
    <w:rsid w:val="00F81D8A"/>
    <w:rsid w:val="00FD2698"/>
    <w:rsid w:val="00FE5CC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C7E69-CC5A-4CA1-9D7C-ACBF8F21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019C"/>
    <w:pPr>
      <w:spacing w:after="0" w:line="240" w:lineRule="auto"/>
      <w:jc w:val="both"/>
    </w:pPr>
    <w:rPr>
      <w:rFonts w:ascii="Arial" w:hAnsi="Arial"/>
      <w:sz w:val="20"/>
      <w:lang w:eastAsia="de-AT"/>
    </w:rPr>
  </w:style>
  <w:style w:type="paragraph" w:styleId="berschrift1">
    <w:name w:val="heading 1"/>
    <w:basedOn w:val="Standard"/>
    <w:next w:val="Standard"/>
    <w:link w:val="berschrift1Zchn"/>
    <w:uiPriority w:val="9"/>
    <w:qFormat/>
    <w:rsid w:val="003179A6"/>
    <w:pPr>
      <w:keepNext/>
      <w:keepLines/>
      <w:numPr>
        <w:numId w:val="5"/>
      </w:numPr>
      <w:spacing w:before="240" w:after="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179A6"/>
    <w:pPr>
      <w:keepNext/>
      <w:keepLines/>
      <w:numPr>
        <w:ilvl w:val="1"/>
        <w:numId w:val="5"/>
      </w:numPr>
      <w:spacing w:before="40" w:after="120"/>
      <w:outlineLvl w:val="1"/>
    </w:pPr>
    <w:rPr>
      <w:rFonts w:eastAsiaTheme="majorEastAsia"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79A6"/>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3179A6"/>
    <w:rPr>
      <w:rFonts w:ascii="Arial" w:eastAsiaTheme="majorEastAsia" w:hAnsi="Arial" w:cstheme="majorBidi"/>
      <w:b/>
      <w:sz w:val="26"/>
      <w:szCs w:val="26"/>
    </w:rPr>
  </w:style>
  <w:style w:type="paragraph" w:styleId="Titel">
    <w:name w:val="Title"/>
    <w:basedOn w:val="Standard"/>
    <w:next w:val="Standard"/>
    <w:link w:val="TitelZchn"/>
    <w:uiPriority w:val="10"/>
    <w:qFormat/>
    <w:rsid w:val="003179A6"/>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3179A6"/>
    <w:rPr>
      <w:rFonts w:ascii="Arial" w:eastAsiaTheme="majorEastAsia" w:hAnsi="Arial" w:cstheme="majorBidi"/>
      <w:b/>
      <w:spacing w:val="-10"/>
      <w:kern w:val="28"/>
      <w:sz w:val="56"/>
      <w:szCs w:val="56"/>
    </w:rPr>
  </w:style>
  <w:style w:type="paragraph" w:styleId="StandardWeb">
    <w:name w:val="Normal (Web)"/>
    <w:basedOn w:val="Standard"/>
    <w:uiPriority w:val="99"/>
    <w:semiHidden/>
    <w:unhideWhenUsed/>
    <w:rsid w:val="00A341F9"/>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A341F9"/>
    <w:rPr>
      <w:color w:val="0000FF"/>
      <w:u w:val="single"/>
    </w:rPr>
  </w:style>
  <w:style w:type="character" w:styleId="Fett">
    <w:name w:val="Strong"/>
    <w:basedOn w:val="Absatz-Standardschriftart"/>
    <w:uiPriority w:val="22"/>
    <w:qFormat/>
    <w:rsid w:val="00A341F9"/>
    <w:rPr>
      <w:b/>
      <w:bCs/>
    </w:rPr>
  </w:style>
  <w:style w:type="paragraph" w:styleId="Sprechblasentext">
    <w:name w:val="Balloon Text"/>
    <w:basedOn w:val="Standard"/>
    <w:link w:val="SprechblasentextZchn"/>
    <w:uiPriority w:val="99"/>
    <w:semiHidden/>
    <w:unhideWhenUsed/>
    <w:rsid w:val="00A341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41F9"/>
    <w:rPr>
      <w:rFonts w:ascii="Segoe UI" w:hAnsi="Segoe UI" w:cs="Segoe UI"/>
      <w:sz w:val="18"/>
      <w:szCs w:val="18"/>
    </w:rPr>
  </w:style>
  <w:style w:type="character" w:styleId="Kommentarzeichen">
    <w:name w:val="annotation reference"/>
    <w:basedOn w:val="Absatz-Standardschriftart"/>
    <w:uiPriority w:val="99"/>
    <w:semiHidden/>
    <w:unhideWhenUsed/>
    <w:rsid w:val="00A935D6"/>
    <w:rPr>
      <w:sz w:val="16"/>
      <w:szCs w:val="16"/>
    </w:rPr>
  </w:style>
  <w:style w:type="paragraph" w:styleId="Kommentartext">
    <w:name w:val="annotation text"/>
    <w:basedOn w:val="Standard"/>
    <w:link w:val="KommentartextZchn"/>
    <w:uiPriority w:val="99"/>
    <w:semiHidden/>
    <w:unhideWhenUsed/>
    <w:rsid w:val="00A935D6"/>
    <w:rPr>
      <w:szCs w:val="20"/>
    </w:rPr>
  </w:style>
  <w:style w:type="character" w:customStyle="1" w:styleId="KommentartextZchn">
    <w:name w:val="Kommentartext Zchn"/>
    <w:basedOn w:val="Absatz-Standardschriftart"/>
    <w:link w:val="Kommentartext"/>
    <w:uiPriority w:val="99"/>
    <w:semiHidden/>
    <w:rsid w:val="00A935D6"/>
    <w:rPr>
      <w:rFonts w:ascii="Arial" w:hAnsi="Arial"/>
      <w:sz w:val="20"/>
      <w:szCs w:val="20"/>
      <w:lang w:eastAsia="de-AT"/>
    </w:rPr>
  </w:style>
  <w:style w:type="paragraph" w:styleId="Kommentarthema">
    <w:name w:val="annotation subject"/>
    <w:basedOn w:val="Kommentartext"/>
    <w:next w:val="Kommentartext"/>
    <w:link w:val="KommentarthemaZchn"/>
    <w:uiPriority w:val="99"/>
    <w:semiHidden/>
    <w:unhideWhenUsed/>
    <w:rsid w:val="00A935D6"/>
    <w:rPr>
      <w:b/>
      <w:bCs/>
    </w:rPr>
  </w:style>
  <w:style w:type="character" w:customStyle="1" w:styleId="KommentarthemaZchn">
    <w:name w:val="Kommentarthema Zchn"/>
    <w:basedOn w:val="KommentartextZchn"/>
    <w:link w:val="Kommentarthema"/>
    <w:uiPriority w:val="99"/>
    <w:semiHidden/>
    <w:rsid w:val="00A935D6"/>
    <w:rPr>
      <w:rFonts w:ascii="Arial" w:hAnsi="Arial"/>
      <w:b/>
      <w:bCs/>
      <w:sz w:val="20"/>
      <w:szCs w:val="20"/>
      <w:lang w:eastAsia="de-AT"/>
    </w:rPr>
  </w:style>
  <w:style w:type="character" w:customStyle="1" w:styleId="NichtaufgelsteErwhnung1">
    <w:name w:val="Nicht aufgelöste Erwähnung1"/>
    <w:basedOn w:val="Absatz-Standardschriftart"/>
    <w:uiPriority w:val="99"/>
    <w:semiHidden/>
    <w:unhideWhenUsed/>
    <w:rsid w:val="00A935D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E7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8737">
      <w:bodyDiv w:val="1"/>
      <w:marLeft w:val="0"/>
      <w:marRight w:val="0"/>
      <w:marTop w:val="0"/>
      <w:marBottom w:val="0"/>
      <w:divBdr>
        <w:top w:val="none" w:sz="0" w:space="0" w:color="auto"/>
        <w:left w:val="none" w:sz="0" w:space="0" w:color="auto"/>
        <w:bottom w:val="none" w:sz="0" w:space="0" w:color="auto"/>
        <w:right w:val="none" w:sz="0" w:space="0" w:color="auto"/>
      </w:divBdr>
    </w:div>
    <w:div w:id="423264026">
      <w:bodyDiv w:val="1"/>
      <w:marLeft w:val="0"/>
      <w:marRight w:val="0"/>
      <w:marTop w:val="0"/>
      <w:marBottom w:val="0"/>
      <w:divBdr>
        <w:top w:val="none" w:sz="0" w:space="0" w:color="auto"/>
        <w:left w:val="none" w:sz="0" w:space="0" w:color="auto"/>
        <w:bottom w:val="none" w:sz="0" w:space="0" w:color="auto"/>
        <w:right w:val="none" w:sz="0" w:space="0" w:color="auto"/>
      </w:divBdr>
      <w:divsChild>
        <w:div w:id="554321241">
          <w:marLeft w:val="0"/>
          <w:marRight w:val="-525"/>
          <w:marTop w:val="0"/>
          <w:marBottom w:val="0"/>
          <w:divBdr>
            <w:top w:val="none" w:sz="0" w:space="0" w:color="auto"/>
            <w:left w:val="none" w:sz="0" w:space="0" w:color="auto"/>
            <w:bottom w:val="none" w:sz="0" w:space="0" w:color="auto"/>
            <w:right w:val="none" w:sz="0" w:space="0" w:color="auto"/>
          </w:divBdr>
        </w:div>
        <w:div w:id="96759733">
          <w:marLeft w:val="0"/>
          <w:marRight w:val="-525"/>
          <w:marTop w:val="0"/>
          <w:marBottom w:val="0"/>
          <w:divBdr>
            <w:top w:val="none" w:sz="0" w:space="0" w:color="auto"/>
            <w:left w:val="none" w:sz="0" w:space="0" w:color="auto"/>
            <w:bottom w:val="none" w:sz="0" w:space="0" w:color="auto"/>
            <w:right w:val="none" w:sz="0" w:space="0" w:color="auto"/>
          </w:divBdr>
        </w:div>
        <w:div w:id="721246133">
          <w:marLeft w:val="0"/>
          <w:marRight w:val="-525"/>
          <w:marTop w:val="0"/>
          <w:marBottom w:val="0"/>
          <w:divBdr>
            <w:top w:val="none" w:sz="0" w:space="0" w:color="auto"/>
            <w:left w:val="none" w:sz="0" w:space="0" w:color="auto"/>
            <w:bottom w:val="none" w:sz="0" w:space="0" w:color="auto"/>
            <w:right w:val="none" w:sz="0" w:space="0" w:color="auto"/>
          </w:divBdr>
        </w:div>
        <w:div w:id="1567380392">
          <w:marLeft w:val="0"/>
          <w:marRight w:val="-525"/>
          <w:marTop w:val="0"/>
          <w:marBottom w:val="0"/>
          <w:divBdr>
            <w:top w:val="none" w:sz="0" w:space="0" w:color="auto"/>
            <w:left w:val="none" w:sz="0" w:space="0" w:color="auto"/>
            <w:bottom w:val="none" w:sz="0" w:space="0" w:color="auto"/>
            <w:right w:val="none" w:sz="0" w:space="0" w:color="auto"/>
          </w:divBdr>
        </w:div>
        <w:div w:id="2121532955">
          <w:marLeft w:val="0"/>
          <w:marRight w:val="-525"/>
          <w:marTop w:val="0"/>
          <w:marBottom w:val="0"/>
          <w:divBdr>
            <w:top w:val="none" w:sz="0" w:space="0" w:color="auto"/>
            <w:left w:val="none" w:sz="0" w:space="0" w:color="auto"/>
            <w:bottom w:val="none" w:sz="0" w:space="0" w:color="auto"/>
            <w:right w:val="none" w:sz="0" w:space="0" w:color="auto"/>
          </w:divBdr>
        </w:div>
        <w:div w:id="1382359452">
          <w:marLeft w:val="0"/>
          <w:marRight w:val="-525"/>
          <w:marTop w:val="0"/>
          <w:marBottom w:val="0"/>
          <w:divBdr>
            <w:top w:val="none" w:sz="0" w:space="0" w:color="auto"/>
            <w:left w:val="none" w:sz="0" w:space="0" w:color="auto"/>
            <w:bottom w:val="none" w:sz="0" w:space="0" w:color="auto"/>
            <w:right w:val="none" w:sz="0" w:space="0" w:color="auto"/>
          </w:divBdr>
        </w:div>
        <w:div w:id="1791631391">
          <w:marLeft w:val="0"/>
          <w:marRight w:val="-525"/>
          <w:marTop w:val="0"/>
          <w:marBottom w:val="0"/>
          <w:divBdr>
            <w:top w:val="none" w:sz="0" w:space="0" w:color="auto"/>
            <w:left w:val="none" w:sz="0" w:space="0" w:color="auto"/>
            <w:bottom w:val="none" w:sz="0" w:space="0" w:color="auto"/>
            <w:right w:val="none" w:sz="0" w:space="0" w:color="auto"/>
          </w:divBdr>
        </w:div>
        <w:div w:id="1424571608">
          <w:marLeft w:val="0"/>
          <w:marRight w:val="-525"/>
          <w:marTop w:val="0"/>
          <w:marBottom w:val="0"/>
          <w:divBdr>
            <w:top w:val="none" w:sz="0" w:space="0" w:color="auto"/>
            <w:left w:val="none" w:sz="0" w:space="0" w:color="auto"/>
            <w:bottom w:val="none" w:sz="0" w:space="0" w:color="auto"/>
            <w:right w:val="none" w:sz="0" w:space="0" w:color="auto"/>
          </w:divBdr>
        </w:div>
        <w:div w:id="839392181">
          <w:marLeft w:val="0"/>
          <w:marRight w:val="-525"/>
          <w:marTop w:val="0"/>
          <w:marBottom w:val="0"/>
          <w:divBdr>
            <w:top w:val="none" w:sz="0" w:space="0" w:color="auto"/>
            <w:left w:val="none" w:sz="0" w:space="0" w:color="auto"/>
            <w:bottom w:val="none" w:sz="0" w:space="0" w:color="auto"/>
            <w:right w:val="none" w:sz="0" w:space="0" w:color="auto"/>
          </w:divBdr>
        </w:div>
        <w:div w:id="470053">
          <w:marLeft w:val="0"/>
          <w:marRight w:val="-525"/>
          <w:marTop w:val="0"/>
          <w:marBottom w:val="0"/>
          <w:divBdr>
            <w:top w:val="none" w:sz="0" w:space="0" w:color="auto"/>
            <w:left w:val="none" w:sz="0" w:space="0" w:color="auto"/>
            <w:bottom w:val="none" w:sz="0" w:space="0" w:color="auto"/>
            <w:right w:val="none" w:sz="0" w:space="0" w:color="auto"/>
          </w:divBdr>
        </w:div>
        <w:div w:id="626547626">
          <w:marLeft w:val="0"/>
          <w:marRight w:val="-525"/>
          <w:marTop w:val="0"/>
          <w:marBottom w:val="0"/>
          <w:divBdr>
            <w:top w:val="none" w:sz="0" w:space="0" w:color="auto"/>
            <w:left w:val="none" w:sz="0" w:space="0" w:color="auto"/>
            <w:bottom w:val="none" w:sz="0" w:space="0" w:color="auto"/>
            <w:right w:val="none" w:sz="0" w:space="0" w:color="auto"/>
          </w:divBdr>
        </w:div>
        <w:div w:id="932737724">
          <w:marLeft w:val="0"/>
          <w:marRight w:val="-525"/>
          <w:marTop w:val="0"/>
          <w:marBottom w:val="0"/>
          <w:divBdr>
            <w:top w:val="none" w:sz="0" w:space="0" w:color="auto"/>
            <w:left w:val="none" w:sz="0" w:space="0" w:color="auto"/>
            <w:bottom w:val="none" w:sz="0" w:space="0" w:color="auto"/>
            <w:right w:val="none" w:sz="0" w:space="0" w:color="auto"/>
          </w:divBdr>
        </w:div>
        <w:div w:id="1298218787">
          <w:marLeft w:val="0"/>
          <w:marRight w:val="-525"/>
          <w:marTop w:val="0"/>
          <w:marBottom w:val="0"/>
          <w:divBdr>
            <w:top w:val="none" w:sz="0" w:space="0" w:color="auto"/>
            <w:left w:val="none" w:sz="0" w:space="0" w:color="auto"/>
            <w:bottom w:val="none" w:sz="0" w:space="0" w:color="auto"/>
            <w:right w:val="none" w:sz="0" w:space="0" w:color="auto"/>
          </w:divBdr>
        </w:div>
        <w:div w:id="1243368574">
          <w:marLeft w:val="0"/>
          <w:marRight w:val="-525"/>
          <w:marTop w:val="0"/>
          <w:marBottom w:val="0"/>
          <w:divBdr>
            <w:top w:val="none" w:sz="0" w:space="0" w:color="auto"/>
            <w:left w:val="none" w:sz="0" w:space="0" w:color="auto"/>
            <w:bottom w:val="none" w:sz="0" w:space="0" w:color="auto"/>
            <w:right w:val="none" w:sz="0" w:space="0" w:color="auto"/>
          </w:divBdr>
        </w:div>
        <w:div w:id="687373626">
          <w:marLeft w:val="0"/>
          <w:marRight w:val="-525"/>
          <w:marTop w:val="0"/>
          <w:marBottom w:val="0"/>
          <w:divBdr>
            <w:top w:val="none" w:sz="0" w:space="0" w:color="auto"/>
            <w:left w:val="none" w:sz="0" w:space="0" w:color="auto"/>
            <w:bottom w:val="none" w:sz="0" w:space="0" w:color="auto"/>
            <w:right w:val="none" w:sz="0" w:space="0" w:color="auto"/>
          </w:divBdr>
        </w:div>
        <w:div w:id="1396971611">
          <w:marLeft w:val="0"/>
          <w:marRight w:val="-525"/>
          <w:marTop w:val="0"/>
          <w:marBottom w:val="0"/>
          <w:divBdr>
            <w:top w:val="none" w:sz="0" w:space="0" w:color="auto"/>
            <w:left w:val="none" w:sz="0" w:space="0" w:color="auto"/>
            <w:bottom w:val="none" w:sz="0" w:space="0" w:color="auto"/>
            <w:right w:val="none" w:sz="0" w:space="0" w:color="auto"/>
          </w:divBdr>
        </w:div>
        <w:div w:id="1822845474">
          <w:marLeft w:val="0"/>
          <w:marRight w:val="-525"/>
          <w:marTop w:val="0"/>
          <w:marBottom w:val="0"/>
          <w:divBdr>
            <w:top w:val="none" w:sz="0" w:space="0" w:color="auto"/>
            <w:left w:val="none" w:sz="0" w:space="0" w:color="auto"/>
            <w:bottom w:val="none" w:sz="0" w:space="0" w:color="auto"/>
            <w:right w:val="none" w:sz="0" w:space="0" w:color="auto"/>
          </w:divBdr>
        </w:div>
        <w:div w:id="1362632002">
          <w:marLeft w:val="0"/>
          <w:marRight w:val="-525"/>
          <w:marTop w:val="0"/>
          <w:marBottom w:val="0"/>
          <w:divBdr>
            <w:top w:val="none" w:sz="0" w:space="0" w:color="auto"/>
            <w:left w:val="none" w:sz="0" w:space="0" w:color="auto"/>
            <w:bottom w:val="none" w:sz="0" w:space="0" w:color="auto"/>
            <w:right w:val="none" w:sz="0" w:space="0" w:color="auto"/>
          </w:divBdr>
        </w:div>
        <w:div w:id="2025861225">
          <w:marLeft w:val="0"/>
          <w:marRight w:val="-525"/>
          <w:marTop w:val="0"/>
          <w:marBottom w:val="0"/>
          <w:divBdr>
            <w:top w:val="none" w:sz="0" w:space="0" w:color="auto"/>
            <w:left w:val="none" w:sz="0" w:space="0" w:color="auto"/>
            <w:bottom w:val="none" w:sz="0" w:space="0" w:color="auto"/>
            <w:right w:val="none" w:sz="0" w:space="0" w:color="auto"/>
          </w:divBdr>
        </w:div>
        <w:div w:id="1341546037">
          <w:marLeft w:val="0"/>
          <w:marRight w:val="-525"/>
          <w:marTop w:val="0"/>
          <w:marBottom w:val="0"/>
          <w:divBdr>
            <w:top w:val="none" w:sz="0" w:space="0" w:color="auto"/>
            <w:left w:val="none" w:sz="0" w:space="0" w:color="auto"/>
            <w:bottom w:val="none" w:sz="0" w:space="0" w:color="auto"/>
            <w:right w:val="none" w:sz="0" w:space="0" w:color="auto"/>
          </w:divBdr>
        </w:div>
        <w:div w:id="1290744816">
          <w:marLeft w:val="0"/>
          <w:marRight w:val="-525"/>
          <w:marTop w:val="0"/>
          <w:marBottom w:val="0"/>
          <w:divBdr>
            <w:top w:val="none" w:sz="0" w:space="0" w:color="auto"/>
            <w:left w:val="none" w:sz="0" w:space="0" w:color="auto"/>
            <w:bottom w:val="none" w:sz="0" w:space="0" w:color="auto"/>
            <w:right w:val="none" w:sz="0" w:space="0" w:color="auto"/>
          </w:divBdr>
        </w:div>
        <w:div w:id="275644471">
          <w:marLeft w:val="0"/>
          <w:marRight w:val="-525"/>
          <w:marTop w:val="0"/>
          <w:marBottom w:val="0"/>
          <w:divBdr>
            <w:top w:val="none" w:sz="0" w:space="0" w:color="auto"/>
            <w:left w:val="none" w:sz="0" w:space="0" w:color="auto"/>
            <w:bottom w:val="none" w:sz="0" w:space="0" w:color="auto"/>
            <w:right w:val="none" w:sz="0" w:space="0" w:color="auto"/>
          </w:divBdr>
        </w:div>
        <w:div w:id="1235237175">
          <w:marLeft w:val="0"/>
          <w:marRight w:val="-525"/>
          <w:marTop w:val="0"/>
          <w:marBottom w:val="0"/>
          <w:divBdr>
            <w:top w:val="none" w:sz="0" w:space="0" w:color="auto"/>
            <w:left w:val="none" w:sz="0" w:space="0" w:color="auto"/>
            <w:bottom w:val="none" w:sz="0" w:space="0" w:color="auto"/>
            <w:right w:val="none" w:sz="0" w:space="0" w:color="auto"/>
          </w:divBdr>
        </w:div>
      </w:divsChild>
    </w:div>
    <w:div w:id="16776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pkarte.at/cdscontent/?contentid=10007.678585&amp;portal=ecardportal" TargetMode="External"/><Relationship Id="rId5" Type="http://schemas.openxmlformats.org/officeDocument/2006/relationships/hyperlink" Target="https://www.era-gmbh.at/informationen/uebernahmestel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Josef</dc:creator>
  <cp:keywords/>
  <dc:description/>
  <cp:lastModifiedBy>WEISMANN Ursula</cp:lastModifiedBy>
  <cp:revision>2</cp:revision>
  <dcterms:created xsi:type="dcterms:W3CDTF">2021-03-24T13:02:00Z</dcterms:created>
  <dcterms:modified xsi:type="dcterms:W3CDTF">2021-03-24T13:02:00Z</dcterms:modified>
</cp:coreProperties>
</file>